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44EE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sz w:val="24"/>
          <w:szCs w:val="24"/>
          <w:lang w:eastAsia="hr-HR"/>
        </w:rPr>
        <w:t>Razred:   </w:t>
      </w:r>
      <w:r w:rsidR="00A21BFC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DF5A32">
        <w:rPr>
          <w:rFonts w:ascii="Calibri" w:eastAsia="Times New Roman" w:hAnsi="Calibri" w:cs="Calibri"/>
          <w:sz w:val="24"/>
          <w:szCs w:val="24"/>
          <w:lang w:eastAsia="hr-HR"/>
        </w:rPr>
        <w:t>c</w:t>
      </w:r>
    </w:p>
    <w:p w14:paraId="07A21E89" w14:textId="6DFCB3E4" w:rsidR="00E71BAC" w:rsidRPr="00E71BAC" w:rsidRDefault="474AF934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474AF934">
        <w:rPr>
          <w:rFonts w:ascii="Calibri" w:eastAsia="Times New Roman" w:hAnsi="Calibri" w:cs="Calibri"/>
          <w:sz w:val="24"/>
          <w:szCs w:val="24"/>
          <w:lang w:eastAsia="hr-HR"/>
        </w:rPr>
        <w:t>Razrednik:  Jelena Mađarić</w:t>
      </w:r>
    </w:p>
    <w:p w14:paraId="72E5EA53" w14:textId="77777777" w:rsidR="00E71BAC" w:rsidRPr="00E71BAC" w:rsidRDefault="00E71BAC" w:rsidP="00E71B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POPIS RADNIH BILJEŽNICA ZA </w:t>
      </w:r>
      <w:r w:rsidR="00A21BFC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2</w:t>
      </w:r>
      <w:r w:rsidRPr="00E71BAC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.</w:t>
      </w:r>
      <w:r w:rsidR="00DF5A32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c</w:t>
      </w:r>
      <w:r w:rsidRPr="00E71BAC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 RAZRED</w:t>
      </w:r>
      <w:r w:rsidRPr="00E71BAC">
        <w:rPr>
          <w:rFonts w:ascii="Calibri" w:eastAsia="Times New Roman" w:hAnsi="Calibri" w:cs="Calibri"/>
          <w:sz w:val="40"/>
          <w:szCs w:val="40"/>
          <w:lang w:eastAsia="hr-HR"/>
        </w:rPr>
        <w:t> </w:t>
      </w:r>
    </w:p>
    <w:p w14:paraId="6E7BEAA2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3140"/>
        <w:gridCol w:w="1629"/>
        <w:gridCol w:w="1037"/>
      </w:tblGrid>
      <w:tr w:rsidR="00E71BAC" w:rsidRPr="00E71BAC" w14:paraId="6B8FDD7A" w14:textId="77777777" w:rsidTr="5DA22462"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9C2270" w14:textId="77777777" w:rsidR="00E71BAC" w:rsidRPr="00E71BAC" w:rsidRDefault="00E71BAC" w:rsidP="00E71BAC">
            <w:pPr>
              <w:spacing w:after="0" w:line="240" w:lineRule="auto"/>
              <w:ind w:left="10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 radne bilježnice: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EEA24C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Autor: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BC06A44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Izdavač: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1E33EC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Cijena: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E71BAC" w:rsidRPr="00E71BAC" w14:paraId="25E1FD54" w14:textId="77777777" w:rsidTr="5DA22462"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5BE1705A" w:rsidR="00E71BAC" w:rsidRPr="00E71BAC" w:rsidRDefault="5DA22462" w:rsidP="5DA224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eastAsiaTheme="minorEastAsia"/>
                <w:sz w:val="24"/>
                <w:szCs w:val="24"/>
                <w:lang w:eastAsia="hr-HR"/>
              </w:rPr>
            </w:pPr>
            <w:r w:rsidRPr="5DA2246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5DA22462">
              <w:rPr>
                <w:rFonts w:ascii="Calibri" w:eastAsia="Calibri" w:hAnsi="Calibri" w:cs="Calibri"/>
                <w:sz w:val="24"/>
                <w:szCs w:val="24"/>
              </w:rPr>
              <w:t xml:space="preserve"> U prijateljstvu s Bogom, radna bilježnica za katolički vjeronauk za 2.          razred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2BA0CE69" w:rsidR="00E71BAC" w:rsidRPr="00E71BAC" w:rsidRDefault="5DA22462" w:rsidP="5DA22462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DA2246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  <w:r w:rsidRPr="5DA22462">
              <w:rPr>
                <w:rFonts w:ascii="Calibri" w:eastAsia="Calibri" w:hAnsi="Calibri" w:cs="Calibri"/>
                <w:sz w:val="24"/>
                <w:szCs w:val="24"/>
              </w:rPr>
              <w:t xml:space="preserve"> Josip Šimunović, Tihana Petković, Suzana Lipovac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FB084" w14:textId="400E6872" w:rsidR="00E71BAC" w:rsidRPr="00E71BAC" w:rsidRDefault="5DA22462" w:rsidP="5DA224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5DA2246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Glas koncila</w:t>
            </w:r>
          </w:p>
          <w:p w14:paraId="09AF38FC" w14:textId="4068CB9B" w:rsidR="00E71BAC" w:rsidRPr="00E71BAC" w:rsidRDefault="5DA22462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DA2246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1B7B757E" w:rsidR="00E71BAC" w:rsidRPr="00E71BAC" w:rsidRDefault="5DA22462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DA2246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30,00</w:t>
            </w:r>
            <w:r w:rsidRPr="5DA2246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  <w:r w:rsidRPr="5DA2246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kn</w:t>
            </w:r>
          </w:p>
        </w:tc>
      </w:tr>
      <w:tr w:rsidR="00E71BAC" w:rsidRPr="00E71BAC" w14:paraId="2970B2BD" w14:textId="77777777" w:rsidTr="5DA22462"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513B8F3D" w:rsidR="00E71BAC" w:rsidRPr="00E71BAC" w:rsidRDefault="5DA22462" w:rsidP="5DA2246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eastAsiaTheme="minorEastAsia"/>
                <w:sz w:val="24"/>
                <w:szCs w:val="24"/>
                <w:lang w:eastAsia="hr-HR"/>
              </w:rPr>
            </w:pPr>
            <w:r w:rsidRPr="5DA2246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5DA22462">
              <w:rPr>
                <w:rFonts w:ascii="Calibri" w:eastAsia="Calibri" w:hAnsi="Calibri" w:cs="Calibri"/>
                <w:sz w:val="24"/>
                <w:szCs w:val="24"/>
              </w:rPr>
              <w:t xml:space="preserve"> Pisanka  Moji Tragovi 2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92D36" w14:textId="667A60B9" w:rsidR="00E71BAC" w:rsidRPr="00E71BAC" w:rsidRDefault="5DA22462" w:rsidP="5DA224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DA22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5DA22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  <w:r w:rsidRPr="5DA22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d.o.o.</w:t>
            </w:r>
            <w:r w:rsidRPr="5DA2246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14:paraId="46624170" w14:textId="3BA08D8B" w:rsidR="00E71BAC" w:rsidRPr="00E71BAC" w:rsidRDefault="5DA22462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DA2246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5E7B0B05" w:rsidR="00E71BAC" w:rsidRPr="00E71BAC" w:rsidRDefault="5DA22462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DA2246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  <w:r w:rsidRPr="5DA2246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12,99kn</w:t>
            </w:r>
          </w:p>
        </w:tc>
      </w:tr>
      <w:tr w:rsidR="00E71BAC" w:rsidRPr="00E71BAC" w14:paraId="300CFD2A" w14:textId="77777777" w:rsidTr="5DA22462"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4F2F1" w14:textId="1CE4DDF3" w:rsidR="00E71BAC" w:rsidRPr="00E71BAC" w:rsidRDefault="5DA22462" w:rsidP="5DA224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hr-HR"/>
              </w:rPr>
            </w:pPr>
            <w:r w:rsidRPr="5DA22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New Building </w:t>
            </w:r>
            <w:proofErr w:type="spellStart"/>
            <w:r w:rsidRPr="5DA22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Blocks</w:t>
            </w:r>
            <w:proofErr w:type="spellEnd"/>
            <w:r w:rsidRPr="5DA22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2, radna bilježnica iz engleskoga jezika drugi razred osnovne škole, druga godina učenja</w:t>
            </w:r>
            <w:r w:rsidRPr="5DA2246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AF393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Anđel, Daška Domijan, Ankica Knezović, Danka Singer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D7F41" w14:textId="77777777" w:rsidR="00E71BAC" w:rsidRPr="00E71BAC" w:rsidRDefault="00E71BAC" w:rsidP="00E7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D8D76" w14:textId="3BBFF71C" w:rsidR="00E71BAC" w:rsidRPr="00E71BAC" w:rsidRDefault="5DA22462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DA2246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59,00 kn </w:t>
            </w:r>
          </w:p>
        </w:tc>
      </w:tr>
    </w:tbl>
    <w:p w14:paraId="1DF8BA61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lang w:eastAsia="hr-HR"/>
        </w:rPr>
        <w:t> </w:t>
      </w:r>
    </w:p>
    <w:p w14:paraId="672A6659" w14:textId="77777777" w:rsidR="003A39B1" w:rsidRDefault="003A39B1"/>
    <w:p w14:paraId="0A37501D" w14:textId="77777777" w:rsidR="00E71BAC" w:rsidRDefault="00E71BAC"/>
    <w:p w14:paraId="5DAB6C7B" w14:textId="77777777" w:rsidR="00E71BAC" w:rsidRDefault="00E71BAC"/>
    <w:sectPr w:rsidR="00E71BAC" w:rsidSect="00E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FD5"/>
    <w:multiLevelType w:val="multilevel"/>
    <w:tmpl w:val="A0D8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1189C"/>
    <w:multiLevelType w:val="multilevel"/>
    <w:tmpl w:val="A3BC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D4343"/>
    <w:multiLevelType w:val="multilevel"/>
    <w:tmpl w:val="36C8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11B03"/>
    <w:multiLevelType w:val="multilevel"/>
    <w:tmpl w:val="E51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A0860"/>
    <w:multiLevelType w:val="multilevel"/>
    <w:tmpl w:val="EE48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6E63"/>
    <w:multiLevelType w:val="multilevel"/>
    <w:tmpl w:val="1DDCF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C"/>
    <w:rsid w:val="003A39B1"/>
    <w:rsid w:val="0094759D"/>
    <w:rsid w:val="00A21BFC"/>
    <w:rsid w:val="00DF5A32"/>
    <w:rsid w:val="00E71BAC"/>
    <w:rsid w:val="474AF934"/>
    <w:rsid w:val="5DA2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9CED"/>
  <w15:chartTrackingRefBased/>
  <w15:docId w15:val="{BDE9E5B5-9A30-4C27-B004-FA3B345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71BAC"/>
  </w:style>
  <w:style w:type="character" w:customStyle="1" w:styleId="eop">
    <w:name w:val="eop"/>
    <w:basedOn w:val="Zadanifontodlomka"/>
    <w:rsid w:val="00E71BAC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Josipa Strnišćak</cp:lastModifiedBy>
  <cp:revision>6</cp:revision>
  <dcterms:created xsi:type="dcterms:W3CDTF">2021-06-30T07:27:00Z</dcterms:created>
  <dcterms:modified xsi:type="dcterms:W3CDTF">2021-07-14T07:22:00Z</dcterms:modified>
</cp:coreProperties>
</file>